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AAF2" w14:textId="77777777" w:rsidR="00EE16FC" w:rsidRDefault="00EE16FC" w:rsidP="00A866CA">
      <w:pPr>
        <w:spacing w:before="60" w:line="206" w:lineRule="auto"/>
        <w:rPr>
          <w:rFonts w:ascii="Avenir Next" w:hAnsi="Avenir Next" w:cs="Times New Roman (Body CS)"/>
          <w:b/>
          <w:bCs/>
          <w:szCs w:val="20"/>
        </w:rPr>
      </w:pPr>
    </w:p>
    <w:p w14:paraId="5CCD7D5D" w14:textId="74132B2F" w:rsidR="00EE16FC" w:rsidRDefault="00827E73" w:rsidP="00A17C04">
      <w:pPr>
        <w:pStyle w:val="Title"/>
      </w:pPr>
      <w:r>
        <w:t>Tilkynning um framboð</w:t>
      </w:r>
    </w:p>
    <w:p w14:paraId="0B5BA412" w14:textId="77777777" w:rsidR="00FA7452" w:rsidRPr="00FA7452" w:rsidRDefault="00FA7452" w:rsidP="00FA7452"/>
    <w:p w14:paraId="1503912F" w14:textId="77777777" w:rsidR="004C6C71" w:rsidRDefault="004C6C71" w:rsidP="00A866CA">
      <w:pPr>
        <w:spacing w:before="60" w:line="206" w:lineRule="auto"/>
        <w:rPr>
          <w:rFonts w:ascii="Avenir Next" w:hAnsi="Avenir Next" w:cs="Times New Roman (Body CS)"/>
          <w:b/>
          <w:bCs/>
          <w:szCs w:val="20"/>
        </w:rPr>
      </w:pPr>
    </w:p>
    <w:p w14:paraId="06E3710B" w14:textId="3E6D1E91" w:rsidR="00BE1BD2" w:rsidRPr="00B443F6" w:rsidRDefault="00333506" w:rsidP="00A17C04">
      <w:pPr>
        <w:pStyle w:val="Heading4"/>
        <w:rPr>
          <w:rFonts w:eastAsia="Times New Roman"/>
        </w:rPr>
      </w:pPr>
      <w:r>
        <w:rPr>
          <w:rFonts w:eastAsia="Times New Roman"/>
        </w:rPr>
        <w:t>Framboð</w:t>
      </w:r>
      <w:r w:rsidR="000C534B">
        <w:rPr>
          <w:rFonts w:eastAsia="Times New Roman"/>
        </w:rPr>
        <w:t xml:space="preserve"> til:</w:t>
      </w:r>
      <w:r w:rsidR="00B443F6">
        <w:rPr>
          <w:rFonts w:eastAsia="Times New Roman"/>
        </w:rPr>
        <w:t xml:space="preserve"> </w:t>
      </w:r>
    </w:p>
    <w:p w14:paraId="50EFD5B4" w14:textId="57DE5158" w:rsidR="00333506" w:rsidRPr="00BE1BD2" w:rsidRDefault="00333506" w:rsidP="00BE1BD2">
      <w:r>
        <w:rPr>
          <w:rFonts w:ascii="Avenir Next" w:eastAsia="Times New Roman" w:hAnsi="Avenir Next" w:cs="Times New Roman (Body CS)"/>
          <w:b/>
          <w:bCs/>
          <w:color w:val="0083CA"/>
        </w:rPr>
        <w:tab/>
      </w:r>
      <w:r>
        <w:rPr>
          <w:rFonts w:ascii="Avenir Next" w:eastAsia="Times New Roman" w:hAnsi="Avenir Next" w:cs="Times New Roman (Body CS)"/>
          <w:b/>
          <w:bCs/>
          <w:color w:val="0083CA"/>
        </w:rPr>
        <w:tab/>
      </w:r>
    </w:p>
    <w:p w14:paraId="39B9D39F" w14:textId="33E50281" w:rsidR="00827E73" w:rsidRPr="00B443F6" w:rsidRDefault="00827E73" w:rsidP="00B443F6">
      <w:r w:rsidRPr="00E26DCB">
        <w:rPr>
          <w:rFonts w:ascii="Avenir Next" w:eastAsia="Times New Roman" w:hAnsi="Avenir Next" w:cs="Times New Roman (Body CS)"/>
          <w:b/>
          <w:bCs/>
          <w:color w:val="0083CA"/>
        </w:rPr>
        <w:t xml:space="preserve">Nafn: </w:t>
      </w:r>
      <w:r w:rsidR="00BE1BD2">
        <w:rPr>
          <w:rFonts w:ascii="Avenir Next" w:eastAsia="Times New Roman" w:hAnsi="Avenir Next" w:cs="Times New Roman (Body CS)"/>
          <w:b/>
          <w:bCs/>
          <w:color w:val="0083CA"/>
        </w:rPr>
        <w:t xml:space="preserve"> </w:t>
      </w:r>
    </w:p>
    <w:p w14:paraId="09C8053D" w14:textId="02167DCE" w:rsidR="00BE1BD2" w:rsidRDefault="00BE1BD2" w:rsidP="00BE1BD2">
      <w:r>
        <w:rPr>
          <w:rFonts w:ascii="Avenir Next" w:eastAsia="Times New Roman" w:hAnsi="Avenir Next" w:cs="Times New Roman (Body CS)"/>
          <w:b/>
          <w:bCs/>
          <w:color w:val="0083CA"/>
        </w:rPr>
        <w:t>Kennitala</w:t>
      </w:r>
      <w:r w:rsidRPr="00E26DCB">
        <w:rPr>
          <w:rFonts w:ascii="Avenir Next" w:eastAsia="Times New Roman" w:hAnsi="Avenir Next" w:cs="Times New Roman (Body CS)"/>
          <w:b/>
          <w:bCs/>
          <w:color w:val="0083CA"/>
        </w:rPr>
        <w:t xml:space="preserve">: </w:t>
      </w:r>
      <w:r>
        <w:rPr>
          <w:rFonts w:ascii="Avenir Next" w:eastAsia="Times New Roman" w:hAnsi="Avenir Next" w:cs="Times New Roman (Body CS)"/>
          <w:b/>
          <w:bCs/>
          <w:color w:val="0083CA"/>
        </w:rPr>
        <w:t xml:space="preserve"> </w:t>
      </w:r>
    </w:p>
    <w:p w14:paraId="4CCCB510" w14:textId="749137CC" w:rsidR="00B443F6" w:rsidRDefault="00B443F6" w:rsidP="00B443F6">
      <w:r>
        <w:rPr>
          <w:rFonts w:ascii="Avenir Next" w:eastAsia="Times New Roman" w:hAnsi="Avenir Next" w:cs="Times New Roman (Body CS)"/>
          <w:b/>
          <w:bCs/>
          <w:color w:val="0083CA"/>
        </w:rPr>
        <w:t>Símanúmer</w:t>
      </w:r>
      <w:r w:rsidRPr="00E26DCB">
        <w:rPr>
          <w:rFonts w:ascii="Avenir Next" w:eastAsia="Times New Roman" w:hAnsi="Avenir Next" w:cs="Times New Roman (Body CS)"/>
          <w:b/>
          <w:bCs/>
          <w:color w:val="0083CA"/>
        </w:rPr>
        <w:t xml:space="preserve">: </w:t>
      </w:r>
      <w:r>
        <w:rPr>
          <w:rFonts w:ascii="Avenir Next" w:eastAsia="Times New Roman" w:hAnsi="Avenir Next" w:cs="Times New Roman (Body CS)"/>
          <w:b/>
          <w:bCs/>
          <w:color w:val="0083CA"/>
        </w:rPr>
        <w:t xml:space="preserve"> </w:t>
      </w:r>
    </w:p>
    <w:p w14:paraId="7FCC6F4C" w14:textId="17988A01" w:rsidR="00BE1BD2" w:rsidRPr="00B443F6" w:rsidRDefault="00B443F6" w:rsidP="00B443F6">
      <w:r>
        <w:rPr>
          <w:rFonts w:ascii="Avenir Next" w:eastAsia="Times New Roman" w:hAnsi="Avenir Next" w:cs="Times New Roman (Body CS)"/>
          <w:b/>
          <w:bCs/>
          <w:color w:val="0083CA"/>
        </w:rPr>
        <w:t>Netfang</w:t>
      </w:r>
      <w:r w:rsidRPr="00E26DCB">
        <w:rPr>
          <w:rFonts w:ascii="Avenir Next" w:eastAsia="Times New Roman" w:hAnsi="Avenir Next" w:cs="Times New Roman (Body CS)"/>
          <w:b/>
          <w:bCs/>
          <w:color w:val="0083CA"/>
        </w:rPr>
        <w:t xml:space="preserve">: </w:t>
      </w:r>
      <w:r>
        <w:rPr>
          <w:rFonts w:ascii="Avenir Next" w:eastAsia="Times New Roman" w:hAnsi="Avenir Next" w:cs="Times New Roman (Body CS)"/>
          <w:b/>
          <w:bCs/>
          <w:color w:val="0083CA"/>
        </w:rPr>
        <w:t xml:space="preserve"> </w:t>
      </w:r>
    </w:p>
    <w:p w14:paraId="28F851C1" w14:textId="676E9009" w:rsidR="00827E73" w:rsidRPr="00E26DCB" w:rsidRDefault="00827E73" w:rsidP="00827E73">
      <w:pPr>
        <w:numPr>
          <w:ilvl w:val="1"/>
          <w:numId w:val="0"/>
        </w:numPr>
        <w:rPr>
          <w:rFonts w:eastAsia="Calibri" w:cs="Times New Roman"/>
        </w:rPr>
      </w:pPr>
      <w:r w:rsidRPr="00E26DCB">
        <w:rPr>
          <w:rFonts w:ascii="Avenir Next" w:eastAsia="Times New Roman" w:hAnsi="Avenir Next" w:cs="Times New Roman (Body CS)"/>
          <w:b/>
          <w:bCs/>
          <w:color w:val="0083CA"/>
        </w:rPr>
        <w:t xml:space="preserve">Sambandsaðili: </w:t>
      </w:r>
    </w:p>
    <w:p w14:paraId="41B99B8B" w14:textId="77777777" w:rsidR="000757E8" w:rsidRDefault="000757E8" w:rsidP="00827E73">
      <w:pPr>
        <w:numPr>
          <w:ilvl w:val="1"/>
          <w:numId w:val="0"/>
        </w:numPr>
        <w:rPr>
          <w:rFonts w:ascii="Avenir Next" w:eastAsia="Times New Roman" w:hAnsi="Avenir Next" w:cs="Times New Roman (Body CS)"/>
          <w:b/>
          <w:bCs/>
          <w:color w:val="0083CA"/>
        </w:rPr>
      </w:pPr>
    </w:p>
    <w:p w14:paraId="59652E88" w14:textId="5B28A7C8" w:rsidR="00827E73" w:rsidRDefault="00827E73" w:rsidP="00A17C04">
      <w:pPr>
        <w:pStyle w:val="Heading2"/>
        <w:rPr>
          <w:rFonts w:eastAsia="Times New Roman"/>
        </w:rPr>
      </w:pPr>
      <w:r w:rsidRPr="00E26DCB">
        <w:rPr>
          <w:rFonts w:eastAsia="Times New Roman"/>
        </w:rPr>
        <w:t>Fyrri félagsstörf og bakgrunnur:</w:t>
      </w:r>
    </w:p>
    <w:p w14:paraId="5DDFE40C" w14:textId="77777777" w:rsidR="000757E8" w:rsidRDefault="000757E8" w:rsidP="00827E73">
      <w:pPr>
        <w:numPr>
          <w:ilvl w:val="1"/>
          <w:numId w:val="0"/>
        </w:numPr>
        <w:rPr>
          <w:rFonts w:ascii="Avenir Next" w:eastAsia="Times New Roman" w:hAnsi="Avenir Next" w:cs="Times New Roman (Body CS)"/>
          <w:b/>
          <w:bCs/>
          <w:color w:val="0083CA"/>
        </w:rPr>
      </w:pPr>
    </w:p>
    <w:p w14:paraId="3B2BB6BF" w14:textId="77777777" w:rsidR="000757E8" w:rsidRDefault="000757E8" w:rsidP="00827E73">
      <w:pPr>
        <w:numPr>
          <w:ilvl w:val="1"/>
          <w:numId w:val="0"/>
        </w:numPr>
        <w:rPr>
          <w:rFonts w:ascii="Avenir Next" w:eastAsia="Times New Roman" w:hAnsi="Avenir Next" w:cs="Times New Roman (Body CS)"/>
          <w:b/>
          <w:bCs/>
          <w:color w:val="0083CA"/>
        </w:rPr>
      </w:pPr>
    </w:p>
    <w:p w14:paraId="38B881BC" w14:textId="77777777" w:rsidR="000757E8" w:rsidRDefault="000757E8" w:rsidP="00827E73">
      <w:pPr>
        <w:numPr>
          <w:ilvl w:val="1"/>
          <w:numId w:val="0"/>
        </w:numPr>
        <w:rPr>
          <w:rFonts w:ascii="Avenir Next" w:eastAsia="Times New Roman" w:hAnsi="Avenir Next" w:cs="Times New Roman (Body CS)"/>
          <w:b/>
          <w:bCs/>
          <w:color w:val="0083CA"/>
        </w:rPr>
      </w:pPr>
    </w:p>
    <w:p w14:paraId="0CC420BD" w14:textId="77777777" w:rsidR="000757E8" w:rsidRPr="00E26DCB" w:rsidRDefault="000757E8" w:rsidP="00827E73">
      <w:pPr>
        <w:numPr>
          <w:ilvl w:val="1"/>
          <w:numId w:val="0"/>
        </w:numPr>
        <w:rPr>
          <w:rFonts w:ascii="Avenir Next" w:eastAsia="Times New Roman" w:hAnsi="Avenir Next" w:cs="Times New Roman (Body CS)"/>
          <w:b/>
          <w:bCs/>
          <w:color w:val="0083CA"/>
        </w:rPr>
      </w:pPr>
    </w:p>
    <w:p w14:paraId="560DCFC9" w14:textId="77777777" w:rsidR="00827E73" w:rsidRPr="00E26DCB" w:rsidRDefault="00827E73" w:rsidP="00A17C04">
      <w:pPr>
        <w:pStyle w:val="Heading2"/>
        <w:rPr>
          <w:rFonts w:eastAsia="Times New Roman"/>
        </w:rPr>
      </w:pPr>
      <w:r w:rsidRPr="00E26DCB">
        <w:rPr>
          <w:rFonts w:eastAsia="Times New Roman"/>
        </w:rPr>
        <w:t>Annað sem frambjóðandi vill taka fram:</w:t>
      </w:r>
    </w:p>
    <w:p w14:paraId="6AE9440F" w14:textId="29821EC8" w:rsidR="00827E73" w:rsidRPr="00E26DCB" w:rsidRDefault="00827E73" w:rsidP="00827E73">
      <w:pPr>
        <w:rPr>
          <w:rFonts w:eastAsia="Calibri" w:cs="Times New Roman"/>
        </w:rPr>
      </w:pPr>
    </w:p>
    <w:p w14:paraId="11E4DED3" w14:textId="77777777" w:rsidR="00827E73" w:rsidRDefault="00827E73" w:rsidP="00827E73"/>
    <w:p w14:paraId="2ED50D54" w14:textId="77777777" w:rsidR="00FA7452" w:rsidRDefault="00FA7452" w:rsidP="00827E73"/>
    <w:p w14:paraId="298069BA" w14:textId="77777777" w:rsidR="00FA7452" w:rsidRDefault="00FA7452" w:rsidP="00827E73"/>
    <w:p w14:paraId="3DFD3C18" w14:textId="77777777" w:rsidR="00FA7452" w:rsidRDefault="00FA7452" w:rsidP="00827E73"/>
    <w:p w14:paraId="455E8EAD" w14:textId="77777777" w:rsidR="00FA7452" w:rsidRDefault="00FA7452" w:rsidP="00827E73"/>
    <w:p w14:paraId="63C9056C" w14:textId="04DC7E66" w:rsidR="00795C9C" w:rsidRDefault="00795C9C" w:rsidP="00827E73">
      <w:r>
        <w:t xml:space="preserve">Umsækjendur senda svo einnig með tilkynningu mynd ásamt staðfestingu á að óska megi </w:t>
      </w:r>
      <w:r w:rsidR="00FA7452">
        <w:t xml:space="preserve">eftir staðfestingu á sakavottorði í samræmi við </w:t>
      </w:r>
      <w:r w:rsidR="00A17C04">
        <w:t>Í</w:t>
      </w:r>
      <w:r w:rsidR="00FA7452">
        <w:t>þrótta</w:t>
      </w:r>
      <w:r w:rsidR="00A17C04">
        <w:t>-</w:t>
      </w:r>
      <w:r w:rsidR="00FA7452">
        <w:t xml:space="preserve"> og </w:t>
      </w:r>
      <w:r w:rsidR="00A17C04">
        <w:t>Æ</w:t>
      </w:r>
      <w:r w:rsidR="00FA7452">
        <w:t>skulýðslög.</w:t>
      </w:r>
    </w:p>
    <w:p w14:paraId="5EB38EA6" w14:textId="55FEF49B" w:rsidR="00C939E2" w:rsidRPr="00A866CA" w:rsidRDefault="00C939E2" w:rsidP="00827E73">
      <w:pPr>
        <w:pStyle w:val="Subtitle"/>
        <w:rPr>
          <w:b w:val="0"/>
          <w:bCs w:val="0"/>
          <w:sz w:val="20"/>
          <w:szCs w:val="20"/>
        </w:rPr>
      </w:pPr>
    </w:p>
    <w:sectPr w:rsidR="00C939E2" w:rsidRPr="00A866CA" w:rsidSect="00F0308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127" w:right="1985" w:bottom="1418" w:left="1985" w:header="107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7DAB" w14:textId="77777777" w:rsidR="0067778B" w:rsidRDefault="0067778B" w:rsidP="00B75361">
      <w:pPr>
        <w:spacing w:before="0" w:after="0" w:line="240" w:lineRule="auto"/>
      </w:pPr>
      <w:r>
        <w:separator/>
      </w:r>
    </w:p>
    <w:p w14:paraId="0A78FD30" w14:textId="77777777" w:rsidR="0067778B" w:rsidRDefault="0067778B"/>
    <w:p w14:paraId="5E95DBD9" w14:textId="77777777" w:rsidR="0067778B" w:rsidRDefault="0067778B" w:rsidP="00B217B8"/>
    <w:p w14:paraId="362003A0" w14:textId="77777777" w:rsidR="0067778B" w:rsidRDefault="0067778B" w:rsidP="00B217B8"/>
  </w:endnote>
  <w:endnote w:type="continuationSeparator" w:id="0">
    <w:p w14:paraId="4D4956E2" w14:textId="77777777" w:rsidR="0067778B" w:rsidRDefault="0067778B" w:rsidP="00B75361">
      <w:pPr>
        <w:spacing w:before="0" w:after="0" w:line="240" w:lineRule="auto"/>
      </w:pPr>
      <w:r>
        <w:continuationSeparator/>
      </w:r>
    </w:p>
    <w:p w14:paraId="11970B60" w14:textId="77777777" w:rsidR="0067778B" w:rsidRDefault="0067778B"/>
    <w:p w14:paraId="6A9C0B3C" w14:textId="77777777" w:rsidR="0067778B" w:rsidRDefault="0067778B" w:rsidP="00B217B8"/>
    <w:p w14:paraId="7F67E0D3" w14:textId="77777777" w:rsidR="0067778B" w:rsidRDefault="0067778B" w:rsidP="00B21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panose1 w:val="02040502050405020303"/>
    <w:charset w:val="00"/>
    <w:family w:val="roman"/>
    <w:notTrueType/>
    <w:pitch w:val="variable"/>
    <w:sig w:usb0="A00002EF" w:usb1="4000685B" w:usb2="00000000" w:usb3="00000000" w:csb0="0000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The Hand Bold">
    <w:altName w:val="The Hand"/>
    <w:panose1 w:val="02010606010101020104"/>
    <w:charset w:val="00"/>
    <w:family w:val="modern"/>
    <w:notTrueType/>
    <w:pitch w:val="variable"/>
    <w:sig w:usb0="A000002F" w:usb1="5000004A" w:usb2="00000000" w:usb3="00000000" w:csb0="00000001" w:csb1="00000000"/>
  </w:font>
  <w:font w:name="Georgia Pro Cond">
    <w:panose1 w:val="02040506050405020303"/>
    <w:charset w:val="00"/>
    <w:family w:val="roman"/>
    <w:notTrueType/>
    <w:pitch w:val="variable"/>
    <w:sig w:usb0="A00002EF" w:usb1="400068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BB62" w14:textId="77777777" w:rsidR="000E1253" w:rsidRPr="00AD2E84" w:rsidRDefault="00DB4991" w:rsidP="00AD2E84">
    <w:pPr>
      <w:pStyle w:val="Footer"/>
      <w:spacing w:before="240"/>
      <w:rPr>
        <w:rFonts w:ascii="Avenir Next" w:hAnsi="Avenir Next"/>
      </w:rPr>
    </w:pPr>
    <w:r>
      <w:tab/>
    </w:r>
    <w:r w:rsidR="00B75361" w:rsidRPr="00226A93">
      <w:rPr>
        <w:rStyle w:val="PageNumber1"/>
      </w:rPr>
      <w:fldChar w:fldCharType="begin"/>
    </w:r>
    <w:r w:rsidR="00B75361" w:rsidRPr="00226A93">
      <w:rPr>
        <w:rStyle w:val="PageNumber1"/>
      </w:rPr>
      <w:instrText xml:space="preserve"> PAGE </w:instrText>
    </w:r>
    <w:r w:rsidR="00B75361" w:rsidRPr="00226A93">
      <w:rPr>
        <w:rStyle w:val="PageNumber1"/>
      </w:rPr>
      <w:fldChar w:fldCharType="separate"/>
    </w:r>
    <w:r w:rsidRPr="00226A93">
      <w:rPr>
        <w:rStyle w:val="PageNumber1"/>
      </w:rPr>
      <w:t>1</w:t>
    </w:r>
    <w:r w:rsidR="00B75361" w:rsidRPr="00226A93">
      <w:rPr>
        <w:rStyle w:val="PageNumber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6A48" w14:textId="52DEE235" w:rsidR="000E1253" w:rsidRDefault="005A64CA" w:rsidP="00AD2E84">
    <w:pPr>
      <w:pStyle w:val="Footer"/>
    </w:pPr>
    <w:r>
      <w:tab/>
    </w:r>
    <w:r w:rsidR="00A17C04">
      <w:rPr>
        <w:rStyle w:val="PageNumber1"/>
      </w:rPr>
      <w:t>umfi.is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415F4" w14:textId="77777777" w:rsidR="0067778B" w:rsidRDefault="0067778B" w:rsidP="00B75361">
      <w:pPr>
        <w:spacing w:before="0" w:after="0" w:line="240" w:lineRule="auto"/>
      </w:pPr>
      <w:r>
        <w:separator/>
      </w:r>
    </w:p>
    <w:p w14:paraId="62AB21F5" w14:textId="77777777" w:rsidR="0067778B" w:rsidRDefault="0067778B"/>
    <w:p w14:paraId="5A42988E" w14:textId="77777777" w:rsidR="0067778B" w:rsidRDefault="0067778B" w:rsidP="00B217B8"/>
    <w:p w14:paraId="47E376A6" w14:textId="77777777" w:rsidR="0067778B" w:rsidRDefault="0067778B" w:rsidP="00B217B8"/>
  </w:footnote>
  <w:footnote w:type="continuationSeparator" w:id="0">
    <w:p w14:paraId="78F38DD0" w14:textId="77777777" w:rsidR="0067778B" w:rsidRDefault="0067778B" w:rsidP="00B75361">
      <w:pPr>
        <w:spacing w:before="0" w:after="0" w:line="240" w:lineRule="auto"/>
      </w:pPr>
      <w:r>
        <w:continuationSeparator/>
      </w:r>
    </w:p>
    <w:p w14:paraId="329451E2" w14:textId="77777777" w:rsidR="0067778B" w:rsidRDefault="0067778B"/>
    <w:p w14:paraId="7F162589" w14:textId="77777777" w:rsidR="0067778B" w:rsidRDefault="0067778B" w:rsidP="00B217B8"/>
    <w:p w14:paraId="0FAB0231" w14:textId="77777777" w:rsidR="0067778B" w:rsidRDefault="0067778B" w:rsidP="00B21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B4EE" w14:textId="77777777" w:rsidR="000E1253" w:rsidRDefault="00C56A86" w:rsidP="00AD2E84">
    <w:pPr>
      <w:pStyle w:val="Header"/>
    </w:pPr>
    <w:r w:rsidRPr="00350107">
      <w:rPr>
        <w:noProof/>
      </w:rPr>
      <w:drawing>
        <wp:anchor distT="0" distB="0" distL="114300" distR="114300" simplePos="0" relativeHeight="251660288" behindDoc="0" locked="0" layoutInCell="1" allowOverlap="0" wp14:anchorId="63A0ABC2" wp14:editId="25EA2026">
          <wp:simplePos x="0" y="0"/>
          <wp:positionH relativeFrom="column">
            <wp:posOffset>0</wp:posOffset>
          </wp:positionH>
          <wp:positionV relativeFrom="page">
            <wp:posOffset>467995</wp:posOffset>
          </wp:positionV>
          <wp:extent cx="640800" cy="291600"/>
          <wp:effectExtent l="0" t="0" r="0" b="635"/>
          <wp:wrapSquare wrapText="bothSides"/>
          <wp:docPr id="2095110942" name="Picture 2095110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E5B6" w14:textId="7DA28416" w:rsidR="007A6294" w:rsidRPr="0034206A" w:rsidRDefault="007A6294" w:rsidP="00470901">
    <w:pPr>
      <w:pStyle w:val="Header"/>
      <w:ind w:left="2127"/>
    </w:pPr>
    <w:r w:rsidRPr="0034206A">
      <w:rPr>
        <w:noProof/>
      </w:rPr>
      <w:drawing>
        <wp:anchor distT="0" distB="0" distL="114300" distR="114300" simplePos="0" relativeHeight="251662336" behindDoc="0" locked="0" layoutInCell="1" allowOverlap="0" wp14:anchorId="2138D48E" wp14:editId="5EB24A75">
          <wp:simplePos x="0" y="0"/>
          <wp:positionH relativeFrom="column">
            <wp:posOffset>18035</wp:posOffset>
          </wp:positionH>
          <wp:positionV relativeFrom="page">
            <wp:posOffset>594360</wp:posOffset>
          </wp:positionV>
          <wp:extent cx="961200" cy="435600"/>
          <wp:effectExtent l="0" t="0" r="4445" b="0"/>
          <wp:wrapSquare wrapText="bothSides"/>
          <wp:docPr id="1718100139" name="Picture 1718100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06A">
      <w:t>UNGMENNAFÉLAG ÍSLANDS</w:t>
    </w:r>
  </w:p>
  <w:p w14:paraId="027B5887" w14:textId="77777777" w:rsidR="007A6294" w:rsidRPr="0034206A" w:rsidRDefault="00C6512A" w:rsidP="00470901">
    <w:pPr>
      <w:pStyle w:val="Header"/>
      <w:ind w:left="2127"/>
    </w:pPr>
    <w:r>
      <w:t>Engjavegur 6</w:t>
    </w:r>
    <w:r w:rsidR="007A6294" w:rsidRPr="0034206A">
      <w:t>, 10</w:t>
    </w:r>
    <w:r>
      <w:t>4</w:t>
    </w:r>
    <w:r w:rsidR="007A6294" w:rsidRPr="0034206A">
      <w:t xml:space="preserve"> Reykjavík</w:t>
    </w:r>
  </w:p>
  <w:p w14:paraId="50FFEB9D" w14:textId="77777777" w:rsidR="000E1253" w:rsidRDefault="007A6294" w:rsidP="00C2463F">
    <w:pPr>
      <w:pStyle w:val="Header"/>
      <w:ind w:left="2127"/>
    </w:pPr>
    <w:r w:rsidRPr="0034206A">
      <w:t>568 2929, umfi@umfi.</w:t>
    </w:r>
    <w:r w:rsidRPr="007A6294">
      <w:t xml:space="preserve">is </w:t>
    </w:r>
  </w:p>
  <w:p w14:paraId="04FEC533" w14:textId="77777777" w:rsidR="000E1253" w:rsidRDefault="000E1253" w:rsidP="00B217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A145A6E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Courier New" w:hAnsi="Courier New" w:hint="default"/>
        <w:color w:val="0083CA" w:themeColor="accent1"/>
      </w:rPr>
    </w:lvl>
  </w:abstractNum>
  <w:abstractNum w:abstractNumId="1" w15:restartNumberingAfterBreak="0">
    <w:nsid w:val="01C92B83"/>
    <w:multiLevelType w:val="multilevel"/>
    <w:tmpl w:val="02781B70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3CA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DA52"/>
    <w:multiLevelType w:val="hybridMultilevel"/>
    <w:tmpl w:val="26A6005C"/>
    <w:lvl w:ilvl="0" w:tplc="0B2AB91A">
      <w:start w:val="1"/>
      <w:numFmt w:val="decimal"/>
      <w:lvlText w:val="%1."/>
      <w:lvlJc w:val="left"/>
      <w:pPr>
        <w:ind w:left="720" w:hanging="360"/>
      </w:pPr>
    </w:lvl>
    <w:lvl w:ilvl="1" w:tplc="AEC68312">
      <w:start w:val="1"/>
      <w:numFmt w:val="lowerLetter"/>
      <w:lvlText w:val="%2."/>
      <w:lvlJc w:val="left"/>
      <w:pPr>
        <w:ind w:left="1440" w:hanging="360"/>
      </w:pPr>
    </w:lvl>
    <w:lvl w:ilvl="2" w:tplc="BDE454C6">
      <w:start w:val="1"/>
      <w:numFmt w:val="lowerRoman"/>
      <w:lvlText w:val="%3."/>
      <w:lvlJc w:val="right"/>
      <w:pPr>
        <w:ind w:left="2160" w:hanging="180"/>
      </w:pPr>
    </w:lvl>
    <w:lvl w:ilvl="3" w:tplc="AECA1670">
      <w:start w:val="1"/>
      <w:numFmt w:val="decimal"/>
      <w:lvlText w:val="%4."/>
      <w:lvlJc w:val="left"/>
      <w:pPr>
        <w:ind w:left="2880" w:hanging="360"/>
      </w:pPr>
    </w:lvl>
    <w:lvl w:ilvl="4" w:tplc="2E76B2AA">
      <w:start w:val="1"/>
      <w:numFmt w:val="lowerLetter"/>
      <w:lvlText w:val="%5."/>
      <w:lvlJc w:val="left"/>
      <w:pPr>
        <w:ind w:left="3600" w:hanging="360"/>
      </w:pPr>
    </w:lvl>
    <w:lvl w:ilvl="5" w:tplc="C936A26E">
      <w:start w:val="1"/>
      <w:numFmt w:val="lowerRoman"/>
      <w:lvlText w:val="%6."/>
      <w:lvlJc w:val="right"/>
      <w:pPr>
        <w:ind w:left="4320" w:hanging="180"/>
      </w:pPr>
    </w:lvl>
    <w:lvl w:ilvl="6" w:tplc="E8C21C62">
      <w:start w:val="1"/>
      <w:numFmt w:val="decimal"/>
      <w:lvlText w:val="%7."/>
      <w:lvlJc w:val="left"/>
      <w:pPr>
        <w:ind w:left="5040" w:hanging="360"/>
      </w:pPr>
    </w:lvl>
    <w:lvl w:ilvl="7" w:tplc="2772B4D8">
      <w:start w:val="1"/>
      <w:numFmt w:val="lowerLetter"/>
      <w:lvlText w:val="%8."/>
      <w:lvlJc w:val="left"/>
      <w:pPr>
        <w:ind w:left="5760" w:hanging="360"/>
      </w:pPr>
    </w:lvl>
    <w:lvl w:ilvl="8" w:tplc="59AC7C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D28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FE7B65"/>
    <w:multiLevelType w:val="multilevel"/>
    <w:tmpl w:val="73A8837E"/>
    <w:styleLink w:val="UM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3CA" w:themeColor="accent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color w:val="0083CA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AB6"/>
    <w:multiLevelType w:val="hybridMultilevel"/>
    <w:tmpl w:val="D19AB1A4"/>
    <w:lvl w:ilvl="0" w:tplc="71786ECA">
      <w:start w:val="1"/>
      <w:numFmt w:val="bullet"/>
      <w:pStyle w:val="ListBullet"/>
      <w:lvlText w:val=""/>
      <w:lvlJc w:val="left"/>
      <w:pPr>
        <w:ind w:left="1818" w:hanging="360"/>
      </w:pPr>
      <w:rPr>
        <w:rFonts w:ascii="Symbol" w:hAnsi="Symbol" w:hint="default"/>
        <w:color w:val="0083CA" w:themeColor="accent1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72B303B5"/>
    <w:multiLevelType w:val="hybridMultilevel"/>
    <w:tmpl w:val="E04EA250"/>
    <w:lvl w:ilvl="0" w:tplc="4886BB7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83CA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08D"/>
    <w:multiLevelType w:val="multilevel"/>
    <w:tmpl w:val="18DAED1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3CA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06DD4"/>
    <w:multiLevelType w:val="hybridMultilevel"/>
    <w:tmpl w:val="01127A5C"/>
    <w:lvl w:ilvl="0" w:tplc="B37643AC">
      <w:start w:val="1"/>
      <w:numFmt w:val="decimal"/>
      <w:pStyle w:val="Heading3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632608">
    <w:abstractNumId w:val="8"/>
  </w:num>
  <w:num w:numId="2" w16cid:durableId="1970823332">
    <w:abstractNumId w:val="3"/>
  </w:num>
  <w:num w:numId="3" w16cid:durableId="2077430871">
    <w:abstractNumId w:val="7"/>
  </w:num>
  <w:num w:numId="4" w16cid:durableId="1758206974">
    <w:abstractNumId w:val="1"/>
  </w:num>
  <w:num w:numId="5" w16cid:durableId="15009528">
    <w:abstractNumId w:val="4"/>
  </w:num>
  <w:num w:numId="6" w16cid:durableId="1763911978">
    <w:abstractNumId w:val="6"/>
  </w:num>
  <w:num w:numId="7" w16cid:durableId="1741054376">
    <w:abstractNumId w:val="0"/>
  </w:num>
  <w:num w:numId="8" w16cid:durableId="768159064">
    <w:abstractNumId w:val="5"/>
  </w:num>
  <w:num w:numId="9" w16cid:durableId="620915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522008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2C"/>
    <w:rsid w:val="000200A2"/>
    <w:rsid w:val="00020437"/>
    <w:rsid w:val="00022614"/>
    <w:rsid w:val="00043B27"/>
    <w:rsid w:val="00055CAB"/>
    <w:rsid w:val="00060577"/>
    <w:rsid w:val="00062C74"/>
    <w:rsid w:val="00073573"/>
    <w:rsid w:val="000757E8"/>
    <w:rsid w:val="000A21D0"/>
    <w:rsid w:val="000B1CFA"/>
    <w:rsid w:val="000B2A91"/>
    <w:rsid w:val="000C4CE9"/>
    <w:rsid w:val="000C534B"/>
    <w:rsid w:val="000D09E9"/>
    <w:rsid w:val="000D7385"/>
    <w:rsid w:val="000D7971"/>
    <w:rsid w:val="000E1253"/>
    <w:rsid w:val="000F6305"/>
    <w:rsid w:val="00131542"/>
    <w:rsid w:val="0013350E"/>
    <w:rsid w:val="001453E0"/>
    <w:rsid w:val="00164520"/>
    <w:rsid w:val="00174554"/>
    <w:rsid w:val="001A2C39"/>
    <w:rsid w:val="001B5BCC"/>
    <w:rsid w:val="001D117C"/>
    <w:rsid w:val="001E74E6"/>
    <w:rsid w:val="001F5850"/>
    <w:rsid w:val="00207AFD"/>
    <w:rsid w:val="00210852"/>
    <w:rsid w:val="00226A93"/>
    <w:rsid w:val="00230F98"/>
    <w:rsid w:val="0028291E"/>
    <w:rsid w:val="002B1303"/>
    <w:rsid w:val="002D0B7B"/>
    <w:rsid w:val="002D63C6"/>
    <w:rsid w:val="002E2E4D"/>
    <w:rsid w:val="002E40A5"/>
    <w:rsid w:val="002E6FD2"/>
    <w:rsid w:val="00300E69"/>
    <w:rsid w:val="00312070"/>
    <w:rsid w:val="00333506"/>
    <w:rsid w:val="003342A9"/>
    <w:rsid w:val="00334BF2"/>
    <w:rsid w:val="0034206A"/>
    <w:rsid w:val="00350107"/>
    <w:rsid w:val="00376EDF"/>
    <w:rsid w:val="003A7138"/>
    <w:rsid w:val="003B36AB"/>
    <w:rsid w:val="003F3563"/>
    <w:rsid w:val="00400FBD"/>
    <w:rsid w:val="0042016D"/>
    <w:rsid w:val="00442AE6"/>
    <w:rsid w:val="00456BF1"/>
    <w:rsid w:val="00470901"/>
    <w:rsid w:val="00493EB9"/>
    <w:rsid w:val="004B7E65"/>
    <w:rsid w:val="004C38EC"/>
    <w:rsid w:val="004C6C71"/>
    <w:rsid w:val="004E757D"/>
    <w:rsid w:val="004F66D1"/>
    <w:rsid w:val="00501F12"/>
    <w:rsid w:val="0050664A"/>
    <w:rsid w:val="00561E2C"/>
    <w:rsid w:val="00566EB3"/>
    <w:rsid w:val="005740E1"/>
    <w:rsid w:val="0057786C"/>
    <w:rsid w:val="005A64CA"/>
    <w:rsid w:val="005D4566"/>
    <w:rsid w:val="005D60CB"/>
    <w:rsid w:val="006257C7"/>
    <w:rsid w:val="00630C93"/>
    <w:rsid w:val="00641AA0"/>
    <w:rsid w:val="00664A2F"/>
    <w:rsid w:val="0067561B"/>
    <w:rsid w:val="0067778B"/>
    <w:rsid w:val="00682C2A"/>
    <w:rsid w:val="006924EF"/>
    <w:rsid w:val="00692F69"/>
    <w:rsid w:val="006C1198"/>
    <w:rsid w:val="006E0612"/>
    <w:rsid w:val="006E6226"/>
    <w:rsid w:val="006F3A0D"/>
    <w:rsid w:val="00702C7C"/>
    <w:rsid w:val="007042D0"/>
    <w:rsid w:val="0071181F"/>
    <w:rsid w:val="007119EC"/>
    <w:rsid w:val="007138B6"/>
    <w:rsid w:val="00732460"/>
    <w:rsid w:val="00737397"/>
    <w:rsid w:val="00790881"/>
    <w:rsid w:val="00795A8E"/>
    <w:rsid w:val="00795C9C"/>
    <w:rsid w:val="007A4E53"/>
    <w:rsid w:val="007A6294"/>
    <w:rsid w:val="007E0AB1"/>
    <w:rsid w:val="007E302F"/>
    <w:rsid w:val="007F0BEB"/>
    <w:rsid w:val="007F3B3C"/>
    <w:rsid w:val="00804952"/>
    <w:rsid w:val="00823D6B"/>
    <w:rsid w:val="00824E54"/>
    <w:rsid w:val="00827E73"/>
    <w:rsid w:val="00846184"/>
    <w:rsid w:val="00875EE9"/>
    <w:rsid w:val="008A6AA3"/>
    <w:rsid w:val="008C114E"/>
    <w:rsid w:val="008D0153"/>
    <w:rsid w:val="008D605F"/>
    <w:rsid w:val="008E0352"/>
    <w:rsid w:val="008E6815"/>
    <w:rsid w:val="008F6E10"/>
    <w:rsid w:val="00902749"/>
    <w:rsid w:val="0091224E"/>
    <w:rsid w:val="00913621"/>
    <w:rsid w:val="00914A00"/>
    <w:rsid w:val="0092601E"/>
    <w:rsid w:val="00935DEA"/>
    <w:rsid w:val="00951878"/>
    <w:rsid w:val="00961DD8"/>
    <w:rsid w:val="009B087D"/>
    <w:rsid w:val="009C708F"/>
    <w:rsid w:val="009D4F99"/>
    <w:rsid w:val="009E2210"/>
    <w:rsid w:val="00A03EBD"/>
    <w:rsid w:val="00A0720C"/>
    <w:rsid w:val="00A14470"/>
    <w:rsid w:val="00A17C04"/>
    <w:rsid w:val="00A236C0"/>
    <w:rsid w:val="00A330B9"/>
    <w:rsid w:val="00A866CA"/>
    <w:rsid w:val="00A97F68"/>
    <w:rsid w:val="00AA6FBA"/>
    <w:rsid w:val="00AB3E81"/>
    <w:rsid w:val="00AD10E5"/>
    <w:rsid w:val="00AD2E84"/>
    <w:rsid w:val="00B0049A"/>
    <w:rsid w:val="00B058A3"/>
    <w:rsid w:val="00B1618C"/>
    <w:rsid w:val="00B16727"/>
    <w:rsid w:val="00B217B8"/>
    <w:rsid w:val="00B413E7"/>
    <w:rsid w:val="00B443F6"/>
    <w:rsid w:val="00B643B4"/>
    <w:rsid w:val="00B75361"/>
    <w:rsid w:val="00BB04C4"/>
    <w:rsid w:val="00BB237D"/>
    <w:rsid w:val="00BE1BD2"/>
    <w:rsid w:val="00C213BD"/>
    <w:rsid w:val="00C2463F"/>
    <w:rsid w:val="00C36F4E"/>
    <w:rsid w:val="00C37829"/>
    <w:rsid w:val="00C43B28"/>
    <w:rsid w:val="00C54C29"/>
    <w:rsid w:val="00C557F5"/>
    <w:rsid w:val="00C56A86"/>
    <w:rsid w:val="00C64F28"/>
    <w:rsid w:val="00C6512A"/>
    <w:rsid w:val="00C71795"/>
    <w:rsid w:val="00C87449"/>
    <w:rsid w:val="00C939E2"/>
    <w:rsid w:val="00CA4EB1"/>
    <w:rsid w:val="00CB6C99"/>
    <w:rsid w:val="00CD141B"/>
    <w:rsid w:val="00CE2E1C"/>
    <w:rsid w:val="00CF3B5E"/>
    <w:rsid w:val="00D4204F"/>
    <w:rsid w:val="00D4337A"/>
    <w:rsid w:val="00D435D6"/>
    <w:rsid w:val="00D64552"/>
    <w:rsid w:val="00D96576"/>
    <w:rsid w:val="00DB4991"/>
    <w:rsid w:val="00DC1E41"/>
    <w:rsid w:val="00E05C90"/>
    <w:rsid w:val="00E129F9"/>
    <w:rsid w:val="00E1612C"/>
    <w:rsid w:val="00E26E01"/>
    <w:rsid w:val="00E328BD"/>
    <w:rsid w:val="00E364DA"/>
    <w:rsid w:val="00E42455"/>
    <w:rsid w:val="00E47501"/>
    <w:rsid w:val="00E5119E"/>
    <w:rsid w:val="00E85001"/>
    <w:rsid w:val="00EA2FB3"/>
    <w:rsid w:val="00EB5402"/>
    <w:rsid w:val="00EC198F"/>
    <w:rsid w:val="00EC3893"/>
    <w:rsid w:val="00ED5B4D"/>
    <w:rsid w:val="00EE131B"/>
    <w:rsid w:val="00EE16FC"/>
    <w:rsid w:val="00EE5F66"/>
    <w:rsid w:val="00EF2650"/>
    <w:rsid w:val="00EF43D6"/>
    <w:rsid w:val="00F03080"/>
    <w:rsid w:val="00F37A25"/>
    <w:rsid w:val="00F45EB8"/>
    <w:rsid w:val="00F64A14"/>
    <w:rsid w:val="00F701FA"/>
    <w:rsid w:val="00F71E39"/>
    <w:rsid w:val="00FA5B7E"/>
    <w:rsid w:val="00FA7452"/>
    <w:rsid w:val="00FA7ECC"/>
    <w:rsid w:val="00FC48E4"/>
    <w:rsid w:val="00FC6E2F"/>
    <w:rsid w:val="00FC7ADE"/>
    <w:rsid w:val="00FE6C91"/>
    <w:rsid w:val="00FF1304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8FF65"/>
  <w15:chartTrackingRefBased/>
  <w15:docId w15:val="{84EC6A49-8E56-42F6-BF84-95BF9C8B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0E"/>
    <w:pPr>
      <w:spacing w:before="120" w:after="120" w:line="312" w:lineRule="auto"/>
    </w:pPr>
    <w:rPr>
      <w:rFonts w:ascii="Georgia Pro" w:hAnsi="Georgia Pro"/>
      <w:sz w:val="21"/>
      <w:lang w:val="is-IS"/>
    </w:rPr>
  </w:style>
  <w:style w:type="paragraph" w:styleId="Heading1">
    <w:name w:val="heading 1"/>
    <w:basedOn w:val="Title"/>
    <w:next w:val="Normal"/>
    <w:link w:val="Heading1Char"/>
    <w:uiPriority w:val="9"/>
    <w:qFormat/>
    <w:rsid w:val="00804952"/>
    <w:pPr>
      <w:pBdr>
        <w:top w:val="single" w:sz="6" w:space="6" w:color="0083CA" w:themeColor="accent1"/>
      </w:pBdr>
      <w:spacing w:before="600" w:after="0"/>
    </w:pPr>
    <w:rPr>
      <w:bCs/>
      <w:sz w:val="2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456BF1"/>
    <w:pPr>
      <w:outlineLvl w:val="1"/>
    </w:pPr>
    <w:rPr>
      <w:rFonts w:ascii="Avenir Next" w:eastAsiaTheme="majorEastAsia" w:hAnsi="Avenir Next" w:cs="Times New Roman (Headings CS)"/>
      <w:b/>
      <w:bCs/>
      <w:iCs/>
      <w:color w:val="000000" w:themeColor="text1"/>
      <w:spacing w:val="-5"/>
      <w:kern w:val="28"/>
      <w:sz w:val="20"/>
      <w:szCs w:val="20"/>
      <w:lang w:val="is-IS"/>
    </w:rPr>
  </w:style>
  <w:style w:type="paragraph" w:styleId="Heading3">
    <w:name w:val="heading 3"/>
    <w:basedOn w:val="Normal"/>
    <w:next w:val="ListParagraph"/>
    <w:link w:val="Heading3Char"/>
    <w:uiPriority w:val="9"/>
    <w:unhideWhenUsed/>
    <w:qFormat/>
    <w:rsid w:val="00334BF2"/>
    <w:pPr>
      <w:keepNext/>
      <w:keepLines/>
      <w:numPr>
        <w:numId w:val="1"/>
      </w:numPr>
      <w:spacing w:before="240" w:line="206" w:lineRule="auto"/>
      <w:ind w:left="357" w:hanging="357"/>
      <w:outlineLvl w:val="2"/>
    </w:pPr>
    <w:rPr>
      <w:rFonts w:ascii="Avenir Next" w:eastAsiaTheme="majorEastAsia" w:hAnsi="Avenir Next" w:cs="Times New Roman (Headings CS)"/>
      <w:b/>
      <w:bCs/>
      <w:iCs/>
      <w:color w:val="000000" w:themeColor="text1"/>
      <w:spacing w:val="-5"/>
      <w:kern w:val="28"/>
      <w:szCs w:val="2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413E7"/>
    <w:pPr>
      <w:numPr>
        <w:numId w:val="0"/>
      </w:numPr>
      <w:outlineLvl w:val="3"/>
    </w:pPr>
    <w:rPr>
      <w:i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952"/>
    <w:rPr>
      <w:rFonts w:ascii="Avenir Next" w:eastAsiaTheme="majorEastAsia" w:hAnsi="Avenir Next" w:cs="Times New Roman (Headings CS)"/>
      <w:b/>
      <w:bCs/>
      <w:caps/>
      <w:color w:val="0083CA" w:themeColor="accent1"/>
      <w:spacing w:val="-5"/>
      <w:kern w:val="28"/>
      <w:sz w:val="22"/>
      <w:szCs w:val="22"/>
      <w:lang w:val="is-IS"/>
    </w:rPr>
  </w:style>
  <w:style w:type="paragraph" w:styleId="ListParagraph">
    <w:name w:val="List Paragraph"/>
    <w:basedOn w:val="Normal"/>
    <w:uiPriority w:val="34"/>
    <w:qFormat/>
    <w:rsid w:val="00846184"/>
    <w:pPr>
      <w:keepLines/>
      <w:numPr>
        <w:numId w:val="6"/>
      </w:numPr>
      <w:spacing w:before="60" w:after="60"/>
      <w:ind w:left="709" w:hanging="31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5119E"/>
    <w:pPr>
      <w:keepNext/>
      <w:keepLines/>
      <w:spacing w:before="360" w:line="192" w:lineRule="auto"/>
      <w:outlineLvl w:val="0"/>
    </w:pPr>
    <w:rPr>
      <w:rFonts w:ascii="Avenir Next" w:eastAsiaTheme="majorEastAsia" w:hAnsi="Avenir Next" w:cs="Times New Roman (Headings CS)"/>
      <w:b/>
      <w:caps/>
      <w:color w:val="0083CA" w:themeColor="accent1"/>
      <w:spacing w:val="-5"/>
      <w:kern w:val="28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5119E"/>
    <w:rPr>
      <w:rFonts w:ascii="Avenir Next" w:eastAsiaTheme="majorEastAsia" w:hAnsi="Avenir Next" w:cs="Times New Roman (Headings CS)"/>
      <w:b/>
      <w:caps/>
      <w:color w:val="0083CA" w:themeColor="accent1"/>
      <w:spacing w:val="-5"/>
      <w:kern w:val="28"/>
      <w:sz w:val="26"/>
      <w:szCs w:val="2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41B"/>
    <w:pPr>
      <w:numPr>
        <w:ilvl w:val="1"/>
      </w:numPr>
      <w:spacing w:before="0" w:after="160"/>
    </w:pPr>
    <w:rPr>
      <w:rFonts w:ascii="Avenir Next" w:eastAsiaTheme="minorEastAsia" w:hAnsi="Avenir Next" w:cs="Times New Roman (Body CS)"/>
      <w:b/>
      <w:bCs/>
      <w:color w:val="0083CA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141B"/>
    <w:rPr>
      <w:rFonts w:ascii="Avenir Next" w:eastAsiaTheme="minorEastAsia" w:hAnsi="Avenir Next" w:cs="Times New Roman (Body CS)"/>
      <w:b/>
      <w:bCs/>
      <w:i w:val="0"/>
      <w:color w:val="0083CA" w:themeColor="accent1"/>
      <w:sz w:val="22"/>
      <w:szCs w:val="2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456BF1"/>
    <w:rPr>
      <w:rFonts w:ascii="Avenir Next" w:eastAsiaTheme="majorEastAsia" w:hAnsi="Avenir Next" w:cs="Times New Roman (Headings CS)"/>
      <w:b/>
      <w:bCs/>
      <w:iCs/>
      <w:color w:val="000000" w:themeColor="text1"/>
      <w:spacing w:val="-5"/>
      <w:kern w:val="28"/>
      <w:sz w:val="20"/>
      <w:szCs w:val="20"/>
      <w:lang w:val="is-IS"/>
    </w:rPr>
  </w:style>
  <w:style w:type="paragraph" w:styleId="Header">
    <w:name w:val="header"/>
    <w:basedOn w:val="Footer"/>
    <w:link w:val="HeaderChar"/>
    <w:uiPriority w:val="99"/>
    <w:unhideWhenUsed/>
    <w:rsid w:val="0034206A"/>
    <w:pPr>
      <w:tabs>
        <w:tab w:val="center" w:pos="4680"/>
      </w:tabs>
      <w:spacing w:line="216" w:lineRule="auto"/>
      <w:ind w:left="2835"/>
    </w:pPr>
    <w:rPr>
      <w:rFonts w:ascii="Avenir Next Medium" w:hAnsi="Avenir Next Medium"/>
      <w:b w:val="0"/>
      <w:bCs w:val="0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4206A"/>
    <w:rPr>
      <w:rFonts w:ascii="Avenir Next Medium" w:hAnsi="Avenir Next Medium"/>
      <w:b w:val="0"/>
      <w:i w:val="0"/>
      <w:color w:val="0083CA" w:themeColor="accent1"/>
      <w:sz w:val="16"/>
      <w:szCs w:val="16"/>
      <w:lang w:val="is-IS"/>
    </w:rPr>
  </w:style>
  <w:style w:type="paragraph" w:styleId="Footer">
    <w:name w:val="footer"/>
    <w:basedOn w:val="Normal"/>
    <w:link w:val="FooterChar"/>
    <w:uiPriority w:val="99"/>
    <w:unhideWhenUsed/>
    <w:rsid w:val="0034206A"/>
    <w:pPr>
      <w:tabs>
        <w:tab w:val="right" w:pos="9360"/>
      </w:tabs>
      <w:spacing w:before="0" w:after="0" w:line="240" w:lineRule="auto"/>
    </w:pPr>
    <w:rPr>
      <w:rFonts w:ascii="Avenir Next Demi Bold" w:hAnsi="Avenir Next Demi Bold"/>
      <w:b/>
      <w:bCs/>
      <w:color w:val="0083CA" w:themeColor="accent1"/>
      <w:sz w:val="16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4206A"/>
    <w:rPr>
      <w:rFonts w:ascii="Avenir Next Demi Bold" w:hAnsi="Avenir Next Demi Bold"/>
      <w:b/>
      <w:bCs/>
      <w:i w:val="0"/>
      <w:color w:val="0083CA" w:themeColor="accent1"/>
      <w:sz w:val="16"/>
      <w:szCs w:val="14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rsid w:val="00334BF2"/>
    <w:rPr>
      <w:rFonts w:ascii="Avenir Next" w:eastAsiaTheme="majorEastAsia" w:hAnsi="Avenir Next" w:cs="Times New Roman (Headings CS)"/>
      <w:b/>
      <w:bCs/>
      <w:iCs/>
      <w:color w:val="000000" w:themeColor="text1"/>
      <w:spacing w:val="-5"/>
      <w:kern w:val="28"/>
      <w:sz w:val="21"/>
      <w:szCs w:val="21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rsid w:val="002E6FD2"/>
    <w:rPr>
      <w:rFonts w:ascii="Avenir Next" w:eastAsiaTheme="majorEastAsia" w:hAnsi="Avenir Next" w:cs="Times New Roman (Headings CS)"/>
      <w:b/>
      <w:bCs/>
      <w:i w:val="0"/>
      <w:iCs/>
      <w:color w:val="000000" w:themeColor="text1"/>
      <w:spacing w:val="-5"/>
      <w:kern w:val="28"/>
      <w:sz w:val="20"/>
      <w:szCs w:val="20"/>
      <w:lang w:val="is-IS"/>
    </w:rPr>
  </w:style>
  <w:style w:type="character" w:customStyle="1" w:styleId="PageNumber1">
    <w:name w:val="Page Number1"/>
    <w:uiPriority w:val="1"/>
    <w:qFormat/>
    <w:rsid w:val="00EC198F"/>
    <w:rPr>
      <w:rFonts w:ascii="Avenir Next" w:hAnsi="Avenir Next"/>
      <w:sz w:val="16"/>
    </w:rPr>
  </w:style>
  <w:style w:type="character" w:styleId="Hyperlink">
    <w:name w:val="Hyperlink"/>
    <w:basedOn w:val="DefaultParagraphFont"/>
    <w:uiPriority w:val="99"/>
    <w:unhideWhenUsed/>
    <w:rsid w:val="0042016D"/>
    <w:rPr>
      <w:rFonts w:ascii="Georgia Pro" w:hAnsi="Georgia Pro"/>
      <w:b w:val="0"/>
      <w:i w:val="0"/>
      <w:color w:val="0083CA" w:themeColor="accent1"/>
      <w:sz w:val="21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5A64CA"/>
    <w:rPr>
      <w:rFonts w:ascii="Georgia Pro" w:hAnsi="Georgia Pro"/>
      <w:b w:val="0"/>
      <w:i w:val="0"/>
      <w:color w:val="605E5C"/>
      <w:sz w:val="21"/>
      <w:shd w:val="clear" w:color="auto" w:fill="E1DFDD"/>
    </w:rPr>
  </w:style>
  <w:style w:type="paragraph" w:customStyle="1" w:styleId="Vitakandiogdagsetning">
    <w:name w:val="Viðtakandi og dagsetning"/>
    <w:basedOn w:val="Normal"/>
    <w:qFormat/>
    <w:rsid w:val="00C64F28"/>
    <w:pPr>
      <w:spacing w:before="0" w:after="840"/>
    </w:pPr>
  </w:style>
  <w:style w:type="paragraph" w:customStyle="1" w:styleId="Dagsetning">
    <w:name w:val="Dagsetning"/>
    <w:basedOn w:val="Vitakandiogdagsetning"/>
    <w:qFormat/>
    <w:rsid w:val="00226A93"/>
  </w:style>
  <w:style w:type="paragraph" w:customStyle="1" w:styleId="Bbblaherslutexti">
    <w:name w:val="Búbbla/áherslutexti"/>
    <w:basedOn w:val="Normal"/>
    <w:qFormat/>
    <w:rsid w:val="008A6AA3"/>
    <w:pPr>
      <w:spacing w:line="240" w:lineRule="auto"/>
    </w:pPr>
    <w:rPr>
      <w:rFonts w:ascii="The Hand Bold" w:hAnsi="The Hand Bold"/>
      <w:b/>
      <w:bCs/>
      <w:color w:val="EF465A" w:themeColor="accent4"/>
      <w:sz w:val="32"/>
      <w:szCs w:val="32"/>
    </w:rPr>
  </w:style>
  <w:style w:type="paragraph" w:customStyle="1" w:styleId="Heitiskjals">
    <w:name w:val="Heiti skjals"/>
    <w:qFormat/>
    <w:rsid w:val="00334BF2"/>
    <w:pPr>
      <w:spacing w:line="209" w:lineRule="auto"/>
      <w:jc w:val="right"/>
    </w:pPr>
    <w:rPr>
      <w:rFonts w:ascii="Avenir Next" w:eastAsiaTheme="majorEastAsia" w:hAnsi="Avenir Next" w:cs="Times New Roman (Headings CS)"/>
      <w:b/>
      <w:bCs/>
      <w:caps/>
      <w:color w:val="646C71" w:themeColor="background2" w:themeShade="80"/>
      <w:spacing w:val="-5"/>
      <w:kern w:val="28"/>
      <w:sz w:val="18"/>
      <w:szCs w:val="22"/>
      <w:lang w:val="is-IS"/>
    </w:rPr>
  </w:style>
  <w:style w:type="paragraph" w:customStyle="1" w:styleId="Mting">
    <w:name w:val="Mæting"/>
    <w:basedOn w:val="Normal"/>
    <w:qFormat/>
    <w:rsid w:val="00E5119E"/>
    <w:pPr>
      <w:spacing w:after="240"/>
    </w:pPr>
  </w:style>
  <w:style w:type="paragraph" w:customStyle="1" w:styleId="Tmastimpill">
    <w:name w:val="Tímastimpill"/>
    <w:basedOn w:val="Normal"/>
    <w:qFormat/>
    <w:rsid w:val="00B0049A"/>
    <w:pPr>
      <w:spacing w:before="360" w:after="360"/>
    </w:pPr>
    <w:rPr>
      <w:bCs/>
      <w:i/>
      <w:iCs/>
    </w:rPr>
  </w:style>
  <w:style w:type="table" w:styleId="TableGrid">
    <w:name w:val="Table Grid"/>
    <w:basedOn w:val="TableNormal"/>
    <w:uiPriority w:val="39"/>
    <w:rsid w:val="007F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7829"/>
    <w:tblPr>
      <w:tblBorders>
        <w:insideH w:val="single" w:sz="2" w:space="0" w:color="808080" w:themeColor="background1" w:themeShade="80"/>
      </w:tblBorders>
    </w:tblPr>
  </w:style>
  <w:style w:type="table" w:customStyle="1" w:styleId="Verkefnayirlitstjrnar">
    <w:name w:val="Verkefnayirlit stjórnar"/>
    <w:basedOn w:val="TableGridLight"/>
    <w:uiPriority w:val="99"/>
    <w:rsid w:val="00C37829"/>
    <w:rPr>
      <w:rFonts w:ascii="Georgia Pro Cond" w:hAnsi="Georgia Pro Cond"/>
      <w:sz w:val="18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none" w:sz="0" w:space="0" w:color="auto"/>
      </w:tblBorders>
      <w:tblCellMar>
        <w:top w:w="85" w:type="dxa"/>
        <w:left w:w="34" w:type="dxa"/>
        <w:bottom w:w="85" w:type="dxa"/>
        <w:right w:w="34" w:type="dxa"/>
      </w:tblCellMar>
    </w:tblPr>
    <w:trPr>
      <w:tblHeader/>
    </w:trPr>
    <w:tblStylePr w:type="firstRow">
      <w:pPr>
        <w:jc w:val="left"/>
      </w:pPr>
      <w:rPr>
        <w:rFonts w:ascii="Avenir Next" w:hAnsi="Avenir Next"/>
        <w:b w:val="0"/>
        <w:i w:val="0"/>
        <w:sz w:val="17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insideH w:val="nil"/>
        </w:tcBorders>
      </w:tcPr>
    </w:tblStylePr>
  </w:style>
  <w:style w:type="table" w:styleId="PlainTable3">
    <w:name w:val="Plain Table 3"/>
    <w:basedOn w:val="TableNormal"/>
    <w:uiPriority w:val="43"/>
    <w:rsid w:val="00B413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13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413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13E7"/>
    <w:tblPr>
      <w:tblStyleRowBandSize w:val="1"/>
      <w:tblStyleColBandSize w:val="1"/>
      <w:tblBorders>
        <w:top w:val="single" w:sz="4" w:space="0" w:color="83D3FF" w:themeColor="accent1" w:themeTint="66"/>
        <w:left w:val="single" w:sz="4" w:space="0" w:color="83D3FF" w:themeColor="accent1" w:themeTint="66"/>
        <w:bottom w:val="single" w:sz="4" w:space="0" w:color="83D3FF" w:themeColor="accent1" w:themeTint="66"/>
        <w:right w:val="single" w:sz="4" w:space="0" w:color="83D3FF" w:themeColor="accent1" w:themeTint="66"/>
        <w:insideH w:val="single" w:sz="4" w:space="0" w:color="83D3FF" w:themeColor="accent1" w:themeTint="66"/>
        <w:insideV w:val="single" w:sz="4" w:space="0" w:color="83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13E7"/>
    <w:tblPr>
      <w:tblStyleRowBandSize w:val="1"/>
      <w:tblStyleColBandSize w:val="1"/>
      <w:tblBorders>
        <w:top w:val="single" w:sz="4" w:space="0" w:color="D2EEF9" w:themeColor="accent3" w:themeTint="66"/>
        <w:left w:val="single" w:sz="4" w:space="0" w:color="D2EEF9" w:themeColor="accent3" w:themeTint="66"/>
        <w:bottom w:val="single" w:sz="4" w:space="0" w:color="D2EEF9" w:themeColor="accent3" w:themeTint="66"/>
        <w:right w:val="single" w:sz="4" w:space="0" w:color="D2EEF9" w:themeColor="accent3" w:themeTint="66"/>
        <w:insideH w:val="single" w:sz="4" w:space="0" w:color="D2EEF9" w:themeColor="accent3" w:themeTint="66"/>
        <w:insideV w:val="single" w:sz="4" w:space="0" w:color="D2EE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CE6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E6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13E7"/>
    <w:tblPr>
      <w:tblStyleRowBandSize w:val="1"/>
      <w:tblStyleColBandSize w:val="1"/>
      <w:tblBorders>
        <w:top w:val="single" w:sz="4" w:space="0" w:color="F8B4BC" w:themeColor="accent4" w:themeTint="66"/>
        <w:left w:val="single" w:sz="4" w:space="0" w:color="F8B4BC" w:themeColor="accent4" w:themeTint="66"/>
        <w:bottom w:val="single" w:sz="4" w:space="0" w:color="F8B4BC" w:themeColor="accent4" w:themeTint="66"/>
        <w:right w:val="single" w:sz="4" w:space="0" w:color="F8B4BC" w:themeColor="accent4" w:themeTint="66"/>
        <w:insideH w:val="single" w:sz="4" w:space="0" w:color="F8B4BC" w:themeColor="accent4" w:themeTint="66"/>
        <w:insideV w:val="single" w:sz="4" w:space="0" w:color="F8B4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13E7"/>
    <w:tblPr>
      <w:tblStyleRowBandSize w:val="1"/>
      <w:tblStyleColBandSize w:val="1"/>
      <w:tblBorders>
        <w:top w:val="single" w:sz="4" w:space="0" w:color="78ACE4" w:themeColor="accent2" w:themeTint="66"/>
        <w:left w:val="single" w:sz="4" w:space="0" w:color="78ACE4" w:themeColor="accent2" w:themeTint="66"/>
        <w:bottom w:val="single" w:sz="4" w:space="0" w:color="78ACE4" w:themeColor="accent2" w:themeTint="66"/>
        <w:right w:val="single" w:sz="4" w:space="0" w:color="78ACE4" w:themeColor="accent2" w:themeTint="66"/>
        <w:insideH w:val="single" w:sz="4" w:space="0" w:color="78ACE4" w:themeColor="accent2" w:themeTint="66"/>
        <w:insideV w:val="single" w:sz="4" w:space="0" w:color="78AC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583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83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fla-fyrirsgn">
    <w:name w:val="Tafla - fyrirsögn"/>
    <w:rsid w:val="00EC3893"/>
    <w:rPr>
      <w:rFonts w:ascii="Avenir Next Demi Bold" w:eastAsiaTheme="majorEastAsia" w:hAnsi="Avenir Next Demi Bold" w:cs="Times New Roman (Headings CS)"/>
      <w:caps/>
      <w:color w:val="000000" w:themeColor="text1"/>
      <w:spacing w:val="-5"/>
      <w:kern w:val="28"/>
      <w:sz w:val="18"/>
      <w:szCs w:val="18"/>
      <w:lang w:val="is-IS"/>
    </w:rPr>
  </w:style>
  <w:style w:type="numbering" w:customStyle="1" w:styleId="CurrentList1">
    <w:name w:val="Current List1"/>
    <w:uiPriority w:val="99"/>
    <w:rsid w:val="00B413E7"/>
    <w:pPr>
      <w:numPr>
        <w:numId w:val="2"/>
      </w:numPr>
    </w:pPr>
  </w:style>
  <w:style w:type="paragraph" w:customStyle="1" w:styleId="Tafla-meginml">
    <w:name w:val="Tafla - meginmál"/>
    <w:qFormat/>
    <w:rsid w:val="007F0BEB"/>
    <w:pPr>
      <w:spacing w:after="60" w:line="264" w:lineRule="auto"/>
    </w:pPr>
    <w:rPr>
      <w:rFonts w:ascii="Georgia Pro Cond" w:hAnsi="Georgia Pro Cond"/>
      <w:sz w:val="20"/>
      <w:szCs w:val="20"/>
      <w:lang w:val="is-IS"/>
    </w:rPr>
  </w:style>
  <w:style w:type="numbering" w:customStyle="1" w:styleId="CurrentList2">
    <w:name w:val="Current List2"/>
    <w:uiPriority w:val="99"/>
    <w:rsid w:val="00D64552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EB5402"/>
    <w:pPr>
      <w:numPr>
        <w:numId w:val="8"/>
      </w:numPr>
      <w:spacing w:before="60" w:after="60"/>
      <w:ind w:left="595" w:hanging="255"/>
    </w:pPr>
  </w:style>
  <w:style w:type="numbering" w:customStyle="1" w:styleId="CurrentList3">
    <w:name w:val="Current List3"/>
    <w:uiPriority w:val="99"/>
    <w:rsid w:val="00D64552"/>
    <w:pPr>
      <w:numPr>
        <w:numId w:val="4"/>
      </w:numPr>
    </w:pPr>
  </w:style>
  <w:style w:type="numbering" w:customStyle="1" w:styleId="UMF">
    <w:name w:val="UMFÍ"/>
    <w:uiPriority w:val="99"/>
    <w:rsid w:val="00D64552"/>
    <w:pPr>
      <w:numPr>
        <w:numId w:val="5"/>
      </w:numPr>
    </w:pPr>
  </w:style>
  <w:style w:type="paragraph" w:styleId="ListBullet2">
    <w:name w:val="List Bullet 2"/>
    <w:basedOn w:val="ListBullet"/>
    <w:uiPriority w:val="99"/>
    <w:unhideWhenUsed/>
    <w:rsid w:val="00EB540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nhei&#240;urSigur&#240;ard&#243;\AppData\Local\Microsoft\Windows\INetCache\Content.Outlook\O72SOU3S\UMFI&#769;%20-%20Fundarger&#240;%20stjo&#769;rnar%20-%20u&#769;tg.2.dotx" TargetMode="External"/></Relationships>
</file>

<file path=word/theme/theme1.xml><?xml version="1.0" encoding="utf-8"?>
<a:theme xmlns:a="http://schemas.openxmlformats.org/drawingml/2006/main" name="Office Theme">
  <a:themeElements>
    <a:clrScheme name="UMFÍ">
      <a:dk1>
        <a:srgbClr val="000000"/>
      </a:dk1>
      <a:lt1>
        <a:srgbClr val="FFFFFF"/>
      </a:lt1>
      <a:dk2>
        <a:srgbClr val="548EDD"/>
      </a:dk2>
      <a:lt2>
        <a:srgbClr val="D3D6D8"/>
      </a:lt2>
      <a:accent1>
        <a:srgbClr val="0083CA"/>
      </a:accent1>
      <a:accent2>
        <a:srgbClr val="12355A"/>
      </a:accent2>
      <a:accent3>
        <a:srgbClr val="90D6F0"/>
      </a:accent3>
      <a:accent4>
        <a:srgbClr val="EF465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D05DAB574BE4C9A53215E741E94EF" ma:contentTypeVersion="17" ma:contentTypeDescription="Create a new document." ma:contentTypeScope="" ma:versionID="bfb07998d1f80f547b0f6a3f1aee3ecb">
  <xsd:schema xmlns:xsd="http://www.w3.org/2001/XMLSchema" xmlns:xs="http://www.w3.org/2001/XMLSchema" xmlns:p="http://schemas.microsoft.com/office/2006/metadata/properties" xmlns:ns2="c40c2740-3bb6-458f-995b-0cc702d575c3" xmlns:ns3="0a9682a7-405f-4cdc-aad9-e0e1c70a7a72" targetNamespace="http://schemas.microsoft.com/office/2006/metadata/properties" ma:root="true" ma:fieldsID="7722feb76ceae439a37d36466bab6576" ns2:_="" ns3:_="">
    <xsd:import namespace="c40c2740-3bb6-458f-995b-0cc702d575c3"/>
    <xsd:import namespace="0a9682a7-405f-4cdc-aad9-e0e1c70a7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2740-3bb6-458f-995b-0cc702d5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fde9d8-05b4-4323-8a40-626ee2de0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682a7-405f-4cdc-aad9-e0e1c70a7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8290bc-a770-46e6-80d4-9c197e81f1cb}" ma:internalName="TaxCatchAll" ma:showField="CatchAllData" ma:web="0a9682a7-405f-4cdc-aad9-e0e1c70a7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5571B-4DE5-4400-8603-3DD9E129C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D4D4C-F155-6B4A-889D-455A91D2A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FAFDF-D80A-4879-B3C5-573B76B72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2740-3bb6-458f-995b-0cc702d575c3"/>
    <ds:schemaRef ds:uri="0a9682a7-405f-4cdc-aad9-e0e1c70a7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UMFÍ - Fundargerð stjórnar - útg.2.dotx</Template>
  <TotalTime>2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Sigurðardóttir</dc:creator>
  <cp:keywords/>
  <dc:description/>
  <cp:lastModifiedBy>Ragnheiður Sigurðardóttir</cp:lastModifiedBy>
  <cp:revision>2</cp:revision>
  <cp:lastPrinted>2022-01-13T17:38:00Z</cp:lastPrinted>
  <dcterms:created xsi:type="dcterms:W3CDTF">2025-09-17T11:37:00Z</dcterms:created>
  <dcterms:modified xsi:type="dcterms:W3CDTF">2025-09-17T11:37:00Z</dcterms:modified>
  <cp:category/>
</cp:coreProperties>
</file>